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6"/>
        <w:gridCol w:w="4536"/>
      </w:tblGrid>
      <w:tr>
        <w:tblPrEx>
          <w:shd w:val="clear" w:color="auto" w:fill="ced7e7"/>
        </w:tblPrEx>
        <w:trPr>
          <w:trHeight w:val="2833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«УТВЕРЖДАЮ» 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Председатель АВТОНОМНОЙ НЕКОММЕРЧЕСКОЙ ОРГАНИЗАЦИИ ФИЗКУЛЬТУРНО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СПОРТИВНОЕ ОБЩЕСТВО «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РУЖБА»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____________________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Васильева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____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___________ 2025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года</w:t>
            </w:r>
          </w:p>
          <w:p>
            <w:pPr>
              <w:pStyle w:val="Normal.0"/>
              <w:spacing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r>
          </w:p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«УТВЕРЖДАЮ»</w:t>
            </w:r>
          </w:p>
          <w:p>
            <w:pPr>
              <w:pStyle w:val="No Spacing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Руководитель профессионального аварийно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спасательного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формирования «ГАРАНТСПАС»</w:t>
            </w:r>
          </w:p>
          <w:p>
            <w:pPr>
              <w:pStyle w:val="No Spacing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_____________________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Берендяев</w:t>
            </w:r>
          </w:p>
          <w:p>
            <w:pPr>
              <w:pStyle w:val="No Spacing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_____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___________ 2025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года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</w:pPr>
    </w:p>
    <w:p>
      <w:pPr>
        <w:pStyle w:val="Основной текст"/>
        <w:widowControl w:val="0"/>
        <w:ind w:left="108" w:hanging="108"/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РЕГЛАМЕНТ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проведения физкультурно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массового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мероприятия по серфингу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дисциплина доска с веслом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код вида спорта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 1370031811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СПАСАНИЕНИЕ ЖИЗНИ НА ДОСКЕ С ВЕСЛОМ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SUP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LIFE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SAVING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38" w:lineRule="auto"/>
        <w:ind w:left="1570" w:hanging="6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реестровый номер в Едином календарном плане физкультурных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спортивных и массовых спортивно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зрелищных мероприятий  </w:t>
      </w:r>
    </w:p>
    <w:p>
      <w:pPr>
        <w:pStyle w:val="Normal.0"/>
        <w:spacing w:after="2516" w:line="265" w:lineRule="auto"/>
        <w:ind w:left="10" w:right="2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города Москвы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left="720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 Москва</w:t>
      </w:r>
    </w:p>
    <w:p>
      <w:pPr>
        <w:pStyle w:val="Normal.0"/>
        <w:ind w:left="720" w:firstLine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 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Общие положения</w:t>
      </w:r>
    </w:p>
    <w:p>
      <w:pPr>
        <w:pStyle w:val="List Paragraph"/>
        <w:ind w:left="997" w:firstLine="0"/>
        <w:rPr>
          <w:rFonts w:ascii="Times New Roman" w:cs="Times New Roman" w:hAnsi="Times New Roman" w:eastAsia="Times New Roman"/>
          <w:b w:val="1"/>
          <w:bCs w:val="1"/>
          <w:sz w:val="10"/>
          <w:szCs w:val="10"/>
        </w:rPr>
      </w:pP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Соревнования международной серии стартов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– физкультурно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массовое мероприятие по сёрфингу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дисциплина доска с веслом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пройдут на акватории Строгинского затона со стартом и финишем на пляже Строгино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List Paragraph"/>
        <w:spacing w:after="0" w:line="240" w:lineRule="auto"/>
        <w:ind w:left="566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1"/>
          <w:numId w:val="3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Настоящий регламент определяет порядок проведения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1"/>
          <w:numId w:val="3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Нормативная база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5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>329-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 физической культуре и спорте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 города Москвы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 физической культуре и спорте в городе Москве»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Единый календарный план физкультурных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спортивных и массовых спортивно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зрелищных мероприятий города Москвы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План по обеспечению общественного порядка и безопасности </w:t>
        <w:br w:type="textWrapping"/>
        <w:t xml:space="preserve">при проведении официальных спортивных соревнований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«СЕРДЦЕ РОДИНЫ»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6"/>
        </w:numPr>
        <w:bidi w:val="0"/>
        <w:spacing w:after="283" w:line="265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Правила вида спорта серфинг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утвержденные Приказом министерства спорта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358,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изменениями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внесенными приказами Минспорта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358,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с изменениями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внесенными приказами Минспорта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376,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1359,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286; </w:t>
      </w:r>
    </w:p>
    <w:p>
      <w:pPr>
        <w:pStyle w:val="Normal.0"/>
        <w:numPr>
          <w:ilvl w:val="0"/>
          <w:numId w:val="5"/>
        </w:numPr>
        <w:bidi w:val="0"/>
        <w:spacing w:after="239" w:line="237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Обработка персональных данных участников соревнований осуществляется в соответствии с Федеральным законом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152-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 персональных данных»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Согласие на обработку персональных данных представляется в комиссию по допуску 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numPr>
          <w:ilvl w:val="0"/>
          <w:numId w:val="5"/>
        </w:numPr>
        <w:bidi w:val="0"/>
        <w:spacing w:after="304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подлежащие обязательному применению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нормативные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line="248" w:lineRule="auto"/>
        <w:ind w:right="154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Цели соревнований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5"/>
        </w:numPr>
        <w:bidi w:val="0"/>
        <w:spacing w:after="13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массового любительского спорта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after="13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развитие серфинга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дисциплина доска с веслом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городе Москве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after="13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приобретение спортивного опыта и повышение спортивного мастерства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after="13"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пропаганда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пропаганда соблюдения правил безопасности на воде и обучение навыкам спасания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5"/>
        </w:numPr>
        <w:bidi w:val="0"/>
        <w:spacing w:line="24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вовлечение участников соревнований в систематические занятия спортом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48" w:lineRule="auto"/>
        <w:ind w:left="709" w:firstLine="0"/>
        <w:jc w:val="both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Организаторы мероприятия</w:t>
      </w:r>
    </w:p>
    <w:p>
      <w:pPr>
        <w:pStyle w:val="Normal.0"/>
        <w:spacing w:after="0" w:line="240" w:lineRule="auto"/>
        <w:ind w:left="177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left="1773" w:firstLine="0"/>
        <w:jc w:val="both"/>
        <w:rPr>
          <w:rFonts w:ascii="Times New Roman" w:cs="Times New Roman" w:hAnsi="Times New Roman" w:eastAsia="Times New Roman"/>
          <w:b w:val="1"/>
          <w:bCs w:val="1"/>
          <w:sz w:val="10"/>
          <w:szCs w:val="1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Организаторы соревнований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АВТОНОМНАЯ НЕКОММЕРЧЕСКАЯ ОРГАНИЗАЦИЯ ФИЗКУЛЬТУРНО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СПОРТИВНОЕ ОБЩЕСТВО «</w:t>
      </w:r>
      <w:r>
        <w:rPr>
          <w:rFonts w:ascii="Times New Roman" w:hAnsi="Times New Roman"/>
          <w:sz w:val="28"/>
          <w:szCs w:val="28"/>
          <w:rtl w:val="0"/>
          <w:lang w:val="ru-RU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РУЖБА»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Профессиональное аварийно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спасательное формирование «ГАРАНТСПАС»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Место и сроки проведения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10"/>
          <w:szCs w:val="1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Соревнования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проводятся по адресу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 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пляж Строгино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99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Соревнования проводятся  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августа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Общие сведения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Дистанции и категории соревнований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заезды категории «СПОРТ» проводятся на дистанциях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«технический спринт»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«техническая гонка»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круга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перебежки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«марафон»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допускается использование надувных и жёстких досок длиной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заезды категории «ЛЮБИТЕЛИ» проводятся на дистанциях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«технический спринт»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«техническая гонка»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перебежка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«марафон»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допускаются надувные доски не уже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сантиметров и не длиннее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381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заезды категории «ЮНИОРЫ»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возраст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проводятся на дистанциях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«технический спринт»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«техническая гонка»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перебежка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«марафон»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допускается использование любых досок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костюмированный заезд на дистанции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допускается использование любых досок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дистанциях «марафон» 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, 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 же «костюмированный заезд»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финишёры награждаются  фирменными кулонами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Соревнования проводятся согласно правилам вида спорта серфинг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Приказом Минспорта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18.04.2017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15.05.2019)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всех дистанциях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костюмированного заезда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допускается не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гребков в положении сидя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Старт дается с берега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пересечение финишной линии осуществляется спортсменом с веслом в руке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перебежка на технической гонке осуществляется с веслом и доской в руках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Протест может быть принят от участника соревнований либо </w:t>
        <w:br w:type="textWrapping"/>
        <w:t xml:space="preserve">его представителя с приложением видеофиксации не позднее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после окончания заезда в письменном виде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Организаторы оставляют за собой право на изменение программы соревнований и дистанций в зависимости от погодных условий и количества зарегистрировавшихся 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Требования к участникам соревнований и условия их допуска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соревнованиях серии стартов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 и костюмированном заезде принимают участие все желающие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обладающие необходимыми навыками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физической формой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инвентарём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имеющие медицинских и иных противопоказаний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участию в категориях «СПОРТ» и «ЛЮБИТЕЛИ» допускаются мужчины и женщины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категории «ЮНИОРЫ» – юноши и девушки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Возраст участников определяется на год проведения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Требования к спортивной квалификации не регламентированы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Участник обязан получить нагрудный номер на регистрации и подписать «Расписку участника»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«согласие на обработку персональных данных»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«согласие родителя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законного представителя»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участников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4)).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Нагрудный номер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манишка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>подлежит возврату организаторам после окончания соревнований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 соревнований в категории 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«ЮНИОРЫ» подтверждает медицинской справкой отсутствие противопоказаний для участия в 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Справку необходимо загрузить в личный кабинет не позднее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августа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2025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Или предоставить на регистрации в день проведения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участник в категории 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«ЮНИОРЫ» должен оформить спортивную страховку «вид спорта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серфинг»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действующую на момент проведения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Страховку необходимо загрузить в личный кабинет не позднее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августа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2025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или предоставить на регистрации в день проведения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 соревнований должен знать правила техники безопасности на воде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5.7.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 соревнований обязан иметь спасательный жилет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в категории «СПОРТ» допускается поясной спасательный жилет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отсутствия у участника спасательного жилета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организатор имеет право не допустить его к соревнованиям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страховочного лиша обязательно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Организатор имеет право дисквалифицировать спортсмена за несоблюдение требований к участникам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условий их допуска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неспортивное поведение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Программа соревнований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>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7:30 - 08:30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Регистрация категорий 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«ЮНИОРЫ » выдача стартовых пакетов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08:30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Брифинг для участников дистанции «марафон»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разминка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9:00 </w:t>
        <w:tab/>
        <w:tab/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Старт категории «СПОРТ» на дистанцию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9:05</w:t>
        <w:tab/>
        <w:tab/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Старт категории «ЛЮБИТЕЛИ» на дистанцию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9:10</w:t>
        <w:tab/>
        <w:tab/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Старт категории «ЮНИОРЫ» на дистанцию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10:30 - 11:30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Регистрация участников костюмированного заезда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11:30 - 11:55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Брифинг 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Спуск на 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12:00-13:30</w:t>
      </w:r>
      <w:r>
        <w:rPr>
          <w:rtl w:val="0"/>
          <w:lang w:val="ru-RU"/>
        </w:rPr>
        <w:t xml:space="preserve">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Старт костюмированного заезда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13:</w:t>
      </w:r>
      <w:r>
        <w:rPr>
          <w:rFonts w:ascii="Times New Roman" w:hAnsi="Times New Roman"/>
          <w:sz w:val="28"/>
          <w:szCs w:val="28"/>
          <w:rtl w:val="0"/>
          <w:lang w:val="ru-RU"/>
        </w:rPr>
        <w:t>30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 по оказанию первой помощи 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13:45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SUP LIFE SAVING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спасание жизни на доске с веслом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14:00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Награждение за лучший костюм и розыгрыш призов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14: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</w:t>
        <w:tab/>
        <w:t>Брифинг для дистанции «Спринт»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14:</w:t>
      </w:r>
      <w:r>
        <w:rPr>
          <w:rFonts w:ascii="Times New Roman" w:hAnsi="Times New Roman"/>
          <w:sz w:val="28"/>
          <w:szCs w:val="28"/>
          <w:rtl w:val="0"/>
          <w:lang w:val="ru-RU"/>
        </w:rPr>
        <w:t>30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«Технический спринт» в порядке очерёдности по категориям</w:t>
      </w:r>
    </w:p>
    <w:p>
      <w:pPr>
        <w:pStyle w:val="Normal.0"/>
        <w:spacing w:after="0" w:line="240" w:lineRule="auto"/>
        <w:ind w:left="1440"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«ЮНИОРЫ»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>45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Брифинг для дистанции «Техническая гонка»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16:</w:t>
      </w:r>
      <w:r>
        <w:rPr>
          <w:rFonts w:ascii="Times New Roman" w:hAnsi="Times New Roman"/>
          <w:sz w:val="28"/>
          <w:szCs w:val="28"/>
          <w:rtl w:val="0"/>
          <w:lang w:val="ru-RU"/>
        </w:rPr>
        <w:t>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«Техническая гонка» в порядке очерёдности по категориям</w:t>
      </w:r>
    </w:p>
    <w:p>
      <w:pPr>
        <w:pStyle w:val="Normal.0"/>
        <w:spacing w:after="0" w:line="240" w:lineRule="auto"/>
        <w:ind w:left="1440"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«ЮНИОРЫ»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«ДЕТИ»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  <w:tab/>
        <w:tab/>
      </w:r>
    </w:p>
    <w:p>
      <w:pPr>
        <w:pStyle w:val="Normal.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Подведение итогов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награждение призёров и победителей</w:t>
      </w:r>
    </w:p>
    <w:p>
      <w:pPr>
        <w:pStyle w:val="Normal.0"/>
        <w:spacing w:after="0" w:line="240" w:lineRule="auto"/>
        <w:ind w:left="1440"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Программа соревнований и дистанции могут быть изменены организаторами </w:t>
        <w:br w:type="textWrapping"/>
        <w:t>в зависимости от погодных условий и количества 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7.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Подведение итогов и награждение победителей и призеров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 финишёры дистанций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км 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 награждаются кулонами финишёров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Награждение в категориях «СПОРТ»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«ЛЮБИТЕЛИ»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«ЮНИОРЫ» в абсолюте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 осуществляется по сумме результатов на трёх дистанциях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марафон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техническая гонка и технический спринт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Регистрация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Регистрация участников соревнований СПАПСАНИЕ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осуществляется на сайте </w:t>
      </w:r>
      <w:r>
        <w:rPr>
          <w:rFonts w:ascii="Times New Roman" w:hAnsi="Times New Roman"/>
          <w:sz w:val="28"/>
          <w:szCs w:val="28"/>
          <w:rtl w:val="0"/>
          <w:lang w:val="en-US"/>
        </w:rPr>
        <w:t>SUPLIFESAVING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Регистрация открыта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августа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или до достижения лимита участников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получении стартового пакета всем участникам соревнований необходимо предъявить паспорт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 же иметь при себе медицинскую справку о допуске к соревнованиям и страховку по виду спорта «серфинг»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указанная в заявке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должна быть подлинной и достоверной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подтвержденной личными документами участника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Предоставление ложной информации ведёт к снятию с соревнований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стартовый взнос при этом </w:t>
        <w:br w:type="textWrapping"/>
        <w:t>не возвращается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Подавая заявку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участники соревнований дают согласие на обработку персональных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хранить и обрабатывать которые организаторы соревнований обязуются строго в соответствии с законом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соблюдая конфиденциальность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  <w:tab/>
        <w:tab/>
        <w:t xml:space="preserve">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Обеспечение безопасности участников и зрителей</w:t>
      </w:r>
    </w:p>
    <w:p>
      <w:pPr>
        <w:pStyle w:val="Normal.0"/>
        <w:spacing w:after="0" w:line="240" w:lineRule="auto"/>
        <w:ind w:left="1773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Обеспечение безопасности участников и зрителей соревнований СПАСАНИЕ ЖИЗНИ НА ДОСКЕ С ВЕСЛОМ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осуществляют организаторы путём привлечения профессиональных спасателей и пропаганды соблюдения правил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медицинской поддержкой участников соревнований и зрителей во время проведения соревнований осуществляют организаторы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Ответственность за соблюдение правил безопасности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свою жизнь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здоровье и отсутствие медицинских противопоказаний для участия </w:t>
        <w:br w:type="textWrapping"/>
        <w:t>в соревнованиях участники несут самостоятельно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9.4.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неблагоприятных погодных условиях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ветер свыше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дождь и другие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дистанции и программа соревнований могут быть изменены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Финансирование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Финансирование соревнований осуществляется за счёт организаторов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стартовых взносов и за счет привлеченных спонсоров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Расписка участника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СПАСАНИЕ ЖИЗНИ НА ДОСКЕ С ВЕСЛОМ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Я </w:t>
      </w: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дата рождения </w:t>
      </w:r>
      <w:r>
        <w:rPr>
          <w:rFonts w:ascii="Times New Roman" w:hAnsi="Times New Roman"/>
          <w:rtl w:val="0"/>
          <w:lang w:val="ru-RU"/>
        </w:rPr>
        <w:t xml:space="preserve">_____________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стартовый номер </w:t>
      </w:r>
      <w:r>
        <w:rPr>
          <w:rFonts w:ascii="Times New Roman" w:hAnsi="Times New Roman"/>
          <w:rtl w:val="0"/>
          <w:lang w:val="ru-RU"/>
        </w:rPr>
        <w:t>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адрес электронной почты </w:t>
      </w:r>
      <w:r>
        <w:rPr>
          <w:rFonts w:ascii="Times New Roman" w:hAnsi="Times New Roman"/>
          <w:rtl w:val="0"/>
          <w:lang w:val="ru-RU"/>
        </w:rPr>
        <w:t>____________________________________________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SUP-</w:t>
      </w:r>
      <w:r>
        <w:rPr>
          <w:rFonts w:ascii="Times New Roman" w:hAnsi="Times New Roman" w:hint="default"/>
          <w:rtl w:val="0"/>
          <w:lang w:val="ru-RU"/>
        </w:rPr>
        <w:t>клуб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котором состоите </w:t>
      </w:r>
      <w:r>
        <w:rPr>
          <w:rFonts w:ascii="Times New Roman" w:hAnsi="Times New Roman"/>
          <w:rtl w:val="0"/>
          <w:lang w:val="ru-RU"/>
        </w:rPr>
        <w:t>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настоящей распиской подтверждаю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 я ознакомлен с правилами техники безопасности на воде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обязуюсь использовать спасательный жилет во время прохождения дистанции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здоров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имею медицинских и иных противопоказаний к участию в соревнованиях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умею плавать и обязуюсь во время участия в указанном физкультурно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спортивном мероприятии не совершать никаких действий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способных повлечь вред моей жизни и моему здоровью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здоровью и имуществу других участников мероприятия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зрителей и организаторов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Ответственность за соблюдение правил безопасности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 свою жизнь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здоровье и отсутствие медицинских противопоказаний для участия в соревнованиях несу самостоятельно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Обязуюсь находиться в трезвом состоянии и не употреблять алкогольные напитки и другие опьяняющие вещества на протяжении всего мероприятия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Обязуюсь не причинять вред окружающей природе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повреждать растения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загрязнять воду и не мусорить</w:t>
      </w:r>
      <w:r>
        <w:rPr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Обязуюсь следовать маршруту соревнований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подчиняться указаниям судьи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помощников судей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спасателей и сотрудников ГИМС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сопровождающих соревнования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Обязуюсь вернуть организатору манишку со стартовым номером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Судья оставляет за собой право дисквалифицировать спортсмена при несоблюдении вышеописанных требований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Подтверждаю согласие на обработку персональных данных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использовать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хранить и обрабатывать которые организаторы соревнований обязуются строго в соответствии с законом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соблюдая конфиденциальность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дата</w:t>
      </w:r>
      <w:r>
        <w:rPr>
          <w:rFonts w:ascii="Times New Roman" w:hAnsi="Times New Roman"/>
          <w:rtl w:val="0"/>
          <w:lang w:val="ru-RU"/>
        </w:rPr>
        <w:t>)                                                                (</w:t>
      </w:r>
      <w:r>
        <w:rPr>
          <w:rFonts w:ascii="Times New Roman" w:hAnsi="Times New Roman" w:hint="default"/>
          <w:rtl w:val="0"/>
          <w:lang w:val="ru-RU"/>
        </w:rPr>
        <w:t>подпись</w:t>
      </w:r>
      <w:r>
        <w:rPr>
          <w:rFonts w:ascii="Times New Roman" w:hAnsi="Times New Roman"/>
          <w:rtl w:val="0"/>
          <w:lang w:val="ru-RU"/>
        </w:rPr>
        <w:t>)                                                   (</w:t>
      </w:r>
      <w:r>
        <w:rPr>
          <w:rFonts w:ascii="Times New Roman" w:hAnsi="Times New Roman" w:hint="default"/>
          <w:rtl w:val="0"/>
          <w:lang w:val="ru-RU"/>
        </w:rPr>
        <w:t>расшифровка подписи</w:t>
      </w:r>
      <w:r>
        <w:rPr>
          <w:rFonts w:ascii="Times New Roman" w:hAnsi="Times New Roman"/>
          <w:rtl w:val="0"/>
          <w:lang w:val="ru-RU"/>
        </w:rPr>
        <w:t xml:space="preserve">)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82"/>
        </w:tabs>
        <w:spacing w:after="0" w:line="240" w:lineRule="auto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889000" cy="177800"/>
            <wp:effectExtent l="0" t="0" r="0" b="0"/>
            <wp:docPr id="1073741825" name="officeArt object" descr="page12image89902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2image8990288.png" descr="page12image899028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Согласие на обработку персональных данных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дата рождения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____ . _____ . ____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соответствии со ст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10.1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27.07.2006 No 152-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ФЗ «О персональных данных»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целях учета результатов участия в физкультурных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зрелищных мероприятиях и спортивных соревнованиях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распространения и публикации протоколов физкультурных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зрелищных мероприятий и спортивных соревнований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прохождения процедуры присвоения спортивных званий и разрядов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проведения опросов по результатам физкультурных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зрелищных мероприятий и спортивных соревнований о качестве предоставляемых услуг даю согласие Организаторам соревнований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СПАПСАНИЕ ЖИЗНИ НА ДОСКЕ С ВЕСЛОМ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«СЕРДЦЕ 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обработку и распространение моих персональных данных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Перечень моих персональных данных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обработку и распространение которых я даю согласие включают фамилию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имя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отчество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дату рождения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фотоизображения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видеотрансляции с моим участием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результаты моего участия в физкультурных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зрелищных мероприятиях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спортивных соревнованиях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Настоящее согласие действует со дня его подписания или подачи заявки на участие </w:t>
        <w:br w:type="textWrapping"/>
        <w:t>в соревнованиях до дня отзыва в письменной форме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________________________________________________________________________________________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>)                                                                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подпись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>)                                                   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расшифровка подписи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)    </w:t>
      </w:r>
      <w:r>
        <w:rPr>
          <w:rFonts w:ascii="Times New Roman" w:cs="Times New Roman" w:hAnsi="Times New Roman" w:eastAsia="Times New Roman"/>
          <w:shd w:val="clear" w:color="auto" w:fill="ffffff"/>
        </w:rPr>
        <w:drawing xmlns:a="http://schemas.openxmlformats.org/drawingml/2006/main">
          <wp:inline distT="0" distB="0" distL="0" distR="0">
            <wp:extent cx="647700" cy="177800"/>
            <wp:effectExtent l="0" t="0" r="0" b="0"/>
            <wp:docPr id="1073741826" name="officeArt object" descr="page1image9068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9068672.png" descr="page1image906867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hd w:val="clear" w:color="auto" w:fill="ffffff"/>
        </w:rPr>
        <w:drawing xmlns:a="http://schemas.openxmlformats.org/drawingml/2006/main">
          <wp:inline distT="0" distB="0" distL="0" distR="0">
            <wp:extent cx="1955800" cy="177800"/>
            <wp:effectExtent l="0" t="0" r="0" b="0"/>
            <wp:docPr id="1073741827" name="officeArt object" descr="page1image9068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9068880.png" descr="page1image906888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                     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before="9" w:after="0" w:line="240" w:lineRule="auto"/>
        <w:ind w:left="432" w:hanging="432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324" w:hanging="324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216" w:hanging="216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widowControl w:val="0"/>
        <w:spacing w:before="9" w:after="0" w:line="240" w:lineRule="auto"/>
        <w:ind w:left="108" w:hanging="108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53" w:after="0" w:line="240" w:lineRule="auto"/>
        <w:ind w:left="1456" w:right="1456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СОГЛАСИЕ </w:t>
        <w:br w:type="textWrapping"/>
        <w:t xml:space="preserve">на обработку персональных данных спортсмена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для несовершеннолетнего до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18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)</w:t>
      </w:r>
    </w:p>
    <w:tbl>
      <w:tblPr>
        <w:tblW w:w="834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46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8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hd w:val="clear" w:color="auto" w:fill="ffffff"/>
                <w:rtl w:val="0"/>
                <w:lang w:val="ru-RU"/>
              </w:rPr>
              <w:t>, _______________________________________________________________________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8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отчество законного представителя полностью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Паспорт №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______________________________,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выдан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____________________________________________________________________________________,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16"/>
          <w:szCs w:val="1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16"/>
          <w:szCs w:val="16"/>
          <w:shd w:val="clear" w:color="auto" w:fill="ffffff"/>
          <w:rtl w:val="0"/>
          <w:lang w:val="ru-RU"/>
        </w:rPr>
        <w:t>когда и кем</w:t>
      </w:r>
      <w:r>
        <w:rPr>
          <w:rFonts w:ascii="Times New Roman" w:hAnsi="Times New Roman"/>
          <w:b w:val="1"/>
          <w:bCs w:val="1"/>
          <w:sz w:val="16"/>
          <w:szCs w:val="16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зарегистрирован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(-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адресу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>: ________________________________________________________,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адрес эл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почты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________________________________,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контактный тел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 ___________________________,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действующий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качестве законного представителя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____________________________________________________________________________________,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фамилия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имя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отчество несовершеннолетнего полностью</w:t>
      </w:r>
      <w:r>
        <w:rPr>
          <w:rFonts w:ascii="Times New Roman" w:hAnsi="Times New Roman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дата рождения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_________. _________. ___________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документ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удостоверяющий личность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_______________________,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                                                                                               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паспорт или свидетельство о рождении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выдан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__________________________________________________________________________________,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18"/>
          <w:szCs w:val="1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18"/>
          <w:szCs w:val="18"/>
          <w:shd w:val="clear" w:color="auto" w:fill="ffffff"/>
          <w:rtl w:val="0"/>
          <w:lang w:val="ru-RU"/>
        </w:rPr>
        <w:t>когда и кем</w:t>
      </w:r>
      <w:r>
        <w:rPr>
          <w:rFonts w:ascii="Times New Roman" w:hAnsi="Times New Roman"/>
          <w:b w:val="1"/>
          <w:bCs w:val="1"/>
          <w:sz w:val="18"/>
          <w:szCs w:val="18"/>
          <w:shd w:val="clear" w:color="auto" w:fill="ffffff"/>
          <w:rtl w:val="0"/>
          <w:lang w:val="ru-RU"/>
        </w:rPr>
        <w:t>)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зарегистрирован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(-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адресу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>*: _______________________________________________________,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*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Заполнить в случае различия данных законного представителя и несовершеннолетнего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страховой номер обязательного пенсионного страхования СНИЛС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>_______________________________.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адрес эл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почты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* ______________________________,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контактный тел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.* ___________________________,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*</w:t>
      </w: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 xml:space="preserve">Заполнить в случае различия данных законного представителя и несовершеннолетнего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№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152-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ФЗ «О персональных данных»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в целях учета результатов участия в физкультурных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мероприятиях и спортивных соревнованиях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обработки протоколов физкультурных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мероприятий и спортивных соревнований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прохождения процедуры присвоения спортивных званий и разрядов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проведения опросов по результатам физкультурных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мероприятий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спортивных соревнований о качестве предоставляемых услуг </w:t>
      </w:r>
      <w:r>
        <w:rPr>
          <w:rFonts w:ascii="Times New Roman" w:hAnsi="Times New Roman" w:hint="default"/>
          <w:rtl w:val="0"/>
          <w:lang w:val="ru-RU"/>
        </w:rPr>
        <w:t xml:space="preserve">даю согласие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Организаторам соревнований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СПАПСАНИЕ ЖИЗНИ НА ДОСКЕ С ВЕСЛОМ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(SUP LIFE SAVING)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«СЕРДЦЕ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автоматизированную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 также без использования средств автоматизации обработку моих персональных данных и персональных данных несовершеннолетнего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 именно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сбор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запись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систематизацию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накопление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хранение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обновление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изменение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извлечение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использование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передачу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обезличивание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блокирование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удаление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уничтожение персональных данных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Перечень моих персональных данных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обработку которых я даю согласие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фамилия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имя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отчество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паспортные данные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регистрации по месту жительства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контактный телефон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Перечень персональных данных несовершеннолетнего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на обработку которых я даю согласие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фамилия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имя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отчество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дата рождения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паспортные данные либо данные свидетельства о рождении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фотоизображение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контактный телефон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договор страхования от несчастного случая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копия  полиса обязательного медицинского страхования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результаты участия несовершеннолетнего в физкультурных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массовых спортивно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зрелищных мероприятиях и спортивных соревнованиях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сведения медицинского заключения о допуске к участию в физкультурном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массовом спортивно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зрелищном мероприятии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спортивном соревновании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Я подтверждаю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давая согласие на обработку моих персональных данных и персональных данных несовершеннолетнего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я действую своей волей и в интересах несовершеннолетнего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  <w:tab/>
        <w:t>Настоящее согласие действует со дня его подписания до дня отзыва в письменной форме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:______________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ПОДПИСЬ</w:t>
      </w:r>
      <w:r>
        <w:rPr>
          <w:rFonts w:ascii="Times New Roman" w:hAnsi="Times New Roman"/>
          <w:sz w:val="20"/>
          <w:szCs w:val="20"/>
          <w:rtl w:val="0"/>
          <w:lang w:val="ru-RU"/>
        </w:rPr>
        <w:t>: 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8"/>
          <w:szCs w:val="18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18"/>
          <w:szCs w:val="18"/>
          <w:rtl w:val="0"/>
          <w:lang w:val="ru-RU"/>
        </w:rPr>
        <w:t>Фамилия</w:t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18"/>
          <w:szCs w:val="18"/>
          <w:rtl w:val="0"/>
          <w:lang w:val="ru-RU"/>
        </w:rPr>
        <w:t>имя</w:t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18"/>
          <w:szCs w:val="18"/>
          <w:rtl w:val="0"/>
          <w:lang w:val="ru-RU"/>
        </w:rPr>
        <w:t>отчество полностью</w:t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  <w:lang w:val="ru-RU"/>
        </w:rPr>
        <w:t>)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Система подсчета абсолюта</w:t>
      </w:r>
    </w:p>
    <w:p>
      <w:pPr>
        <w:pStyle w:val="Normal.0"/>
        <w:spacing w:before="57" w:after="0" w:line="240" w:lineRule="auto"/>
        <w:ind w:left="40" w:firstLine="68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Выигрывает участник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набравший максимальное количество баллов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Расположение последующих мест также определяется по количеству баллов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набранных за участие в разных видах программ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 может принять участие не во всех видах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количество баллов в этом случае будет значительно меньше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если принимать участие во всех трех видах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57" w:after="0" w:line="240" w:lineRule="auto"/>
        <w:ind w:left="1636" w:right="145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57" w:after="0" w:line="240" w:lineRule="auto"/>
        <w:ind w:left="1636" w:right="145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баллов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начисляемое в разных видах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before="57" w:after="0" w:line="240" w:lineRule="auto"/>
        <w:ind w:left="1636" w:right="145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57" w:after="0" w:line="240" w:lineRule="auto"/>
        <w:ind w:right="6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Техническая гонка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Длинная дистанция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Спринт</w:t>
      </w:r>
    </w:p>
    <w:tbl>
      <w:tblPr>
        <w:tblW w:w="89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1950"/>
        <w:gridCol w:w="1740"/>
        <w:gridCol w:w="1890"/>
        <w:gridCol w:w="1770"/>
        <w:gridCol w:w="87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43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after="0" w:line="266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66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860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after="0" w:line="266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after="0" w:line="266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860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730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730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583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11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Normal.0"/>
              <w:spacing w:before="14" w:after="0" w:line="240" w:lineRule="auto"/>
              <w:ind w:right="51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488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1"/>
            </w:tcMar>
            <w:vAlign w:val="top"/>
          </w:tcPr>
          <w:p>
            <w:pPr>
              <w:pStyle w:val="Normal.0"/>
              <w:spacing w:before="14" w:after="0" w:line="240" w:lineRule="auto"/>
              <w:ind w:right="471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51"/>
            </w:tcMar>
            <w:vAlign w:val="top"/>
          </w:tcPr>
          <w:p>
            <w:pPr>
              <w:pStyle w:val="Normal.0"/>
              <w:spacing w:before="14" w:after="0" w:line="240" w:lineRule="auto"/>
              <w:ind w:right="471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462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438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413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40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40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40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5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9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7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49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295</w:t>
            </w:r>
          </w:p>
        </w:tc>
        <w:tc>
          <w:tcPr>
            <w:tcW w:type="dxa" w:w="1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56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4" w:after="0" w:line="256" w:lineRule="auto"/>
              <w:ind w:left="460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9"/>
            </w:tcMar>
            <w:vAlign w:val="top"/>
          </w:tcPr>
          <w:p>
            <w:pPr>
              <w:pStyle w:val="Normal.0"/>
              <w:spacing w:before="14" w:after="0" w:line="256" w:lineRule="auto"/>
              <w:ind w:right="45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before="14" w:after="0" w:line="256" w:lineRule="auto"/>
              <w:ind w:right="49"/>
              <w:jc w:val="right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280</w:t>
            </w:r>
          </w:p>
        </w:tc>
      </w:tr>
    </w:tbl>
    <w:p>
      <w:pPr>
        <w:pStyle w:val="Normal.0"/>
        <w:widowControl w:val="0"/>
        <w:spacing w:before="57" w:after="0" w:line="240" w:lineRule="auto"/>
        <w:ind w:left="216" w:hanging="216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389" w:right="985" w:bottom="700" w:left="1133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997" w:hanging="99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6" w:hanging="47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1.%2.%3."/>
      <w:lvlJc w:val="left"/>
      <w:pPr>
        <w:ind w:left="1080" w:hanging="10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800" w:hanging="18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1.%2.%3.%4.%5."/>
      <w:lvlJc w:val="left"/>
      <w:pPr>
        <w:ind w:left="2520" w:hanging="25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1.%2.%3.%4.%5.%6."/>
      <w:lvlJc w:val="left"/>
      <w:pPr>
        <w:ind w:left="3240" w:hanging="3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3960" w:hanging="39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1.%2.%3.%4.%5.%6.%7.%8."/>
      <w:lvlJc w:val="left"/>
      <w:pPr>
        <w:ind w:left="4680" w:hanging="46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1.%2.%3.%4.%5.%6.%7.%8.%9."/>
      <w:lvlJc w:val="left"/>
      <w:pPr>
        <w:ind w:left="5400" w:hanging="54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-"/>
      <w:lvlJc w:val="left"/>
      <w:pPr>
        <w:tabs>
          <w:tab w:val="num" w:pos="1440"/>
        </w:tabs>
        <w:ind w:left="731" w:hanging="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  <w:tab w:val="num" w:pos="2403"/>
        </w:tabs>
        <w:ind w:left="1694" w:firstLine="4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414" w:hanging="2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3134" w:hanging="10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3854" w:hanging="17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574" w:hanging="244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294" w:hanging="31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6014" w:hanging="38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734" w:hanging="46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997" w:hanging="99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6" w:hanging="4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1.%2.%3."/>
        <w:lvlJc w:val="left"/>
        <w:pPr>
          <w:ind w:left="1081" w:hanging="10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801" w:hanging="1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."/>
        <w:lvlJc w:val="left"/>
        <w:pPr>
          <w:ind w:left="2521" w:hanging="25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1.%2.%3.%4.%5.%6."/>
        <w:lvlJc w:val="left"/>
        <w:pPr>
          <w:ind w:left="3241" w:hanging="32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961" w:hanging="39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1.%2.%3.%4.%5.%6.%7.%8."/>
        <w:lvlJc w:val="left"/>
        <w:pPr>
          <w:ind w:left="4681" w:hanging="46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1.%2.%3.%4.%5.%6.%7.%8.%9."/>
        <w:lvlJc w:val="left"/>
        <w:pPr>
          <w:ind w:left="5401" w:hanging="54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1440"/>
          </w:tabs>
          <w:ind w:left="708" w:firstLine="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40"/>
            <w:tab w:val="num" w:pos="2449"/>
          </w:tabs>
          <w:ind w:left="1717" w:firstLine="47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2437" w:hanging="2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3157" w:hanging="9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877" w:hanging="16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597" w:hanging="24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317" w:hanging="31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6037" w:hanging="38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757" w:hanging="45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1">
      <w:startOverride w:val="4"/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147" w:hanging="1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694" w:hanging="16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414" w:hanging="24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134" w:hanging="31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854" w:hanging="385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574" w:hanging="45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94" w:hanging="52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014" w:hanging="60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734" w:hanging="67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